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8A0E" w14:textId="77777777" w:rsidR="00D82A75" w:rsidRDefault="00D82A75" w:rsidP="005314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B44BF9" w14:textId="18771FC5" w:rsidR="00DD61FE" w:rsidRPr="00B57285" w:rsidRDefault="00DD61FE" w:rsidP="005314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57285">
        <w:rPr>
          <w:rFonts w:cstheme="minorHAnsi"/>
          <w:b/>
          <w:sz w:val="24"/>
          <w:szCs w:val="24"/>
        </w:rPr>
        <w:t>Метрика откри н</w:t>
      </w:r>
      <w:r w:rsidR="002D2016" w:rsidRPr="00B57285">
        <w:rPr>
          <w:rFonts w:cstheme="minorHAnsi"/>
          <w:b/>
          <w:sz w:val="24"/>
          <w:szCs w:val="24"/>
        </w:rPr>
        <w:t xml:space="preserve">ов </w:t>
      </w:r>
      <w:r w:rsidR="00112FBF" w:rsidRPr="00B57285">
        <w:rPr>
          <w:rFonts w:cstheme="minorHAnsi"/>
          <w:b/>
          <w:sz w:val="24"/>
          <w:szCs w:val="24"/>
        </w:rPr>
        <w:t>логистичен</w:t>
      </w:r>
      <w:r w:rsidR="002D2016" w:rsidRPr="00B57285">
        <w:rPr>
          <w:rFonts w:cstheme="minorHAnsi"/>
          <w:b/>
          <w:sz w:val="24"/>
          <w:szCs w:val="24"/>
        </w:rPr>
        <w:t xml:space="preserve"> център за </w:t>
      </w:r>
      <w:r w:rsidR="00C3409E" w:rsidRPr="00B57285">
        <w:rPr>
          <w:rFonts w:cstheme="minorHAnsi"/>
          <w:b/>
          <w:sz w:val="24"/>
          <w:szCs w:val="24"/>
        </w:rPr>
        <w:t xml:space="preserve">складов мениджмънт и </w:t>
      </w:r>
      <w:r w:rsidR="002D2016" w:rsidRPr="00B57285">
        <w:rPr>
          <w:rFonts w:cstheme="minorHAnsi"/>
          <w:b/>
          <w:sz w:val="24"/>
          <w:szCs w:val="24"/>
        </w:rPr>
        <w:t xml:space="preserve">фулфилмънт услуги </w:t>
      </w:r>
      <w:r w:rsidRPr="00B57285">
        <w:rPr>
          <w:rFonts w:cstheme="minorHAnsi"/>
          <w:b/>
          <w:sz w:val="24"/>
          <w:szCs w:val="24"/>
        </w:rPr>
        <w:t>край София</w:t>
      </w:r>
    </w:p>
    <w:p w14:paraId="4E4C25A2" w14:textId="77777777" w:rsidR="00531426" w:rsidRPr="00B57285" w:rsidRDefault="00531426" w:rsidP="005314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7801FD" w14:textId="2A04BAC0" w:rsidR="002E6B04" w:rsidRPr="00B57285" w:rsidRDefault="002E6B04" w:rsidP="00531426">
      <w:pPr>
        <w:spacing w:after="0" w:line="240" w:lineRule="auto"/>
        <w:jc w:val="center"/>
        <w:rPr>
          <w:rFonts w:cstheme="minorHAnsi"/>
          <w:i/>
          <w:iCs/>
        </w:rPr>
      </w:pPr>
      <w:r w:rsidRPr="00B57285">
        <w:rPr>
          <w:rFonts w:cstheme="minorHAnsi"/>
          <w:i/>
          <w:iCs/>
        </w:rPr>
        <w:t xml:space="preserve">Инвестицията от над 100 000 евро се използва за разширяване на логистичния капацитет </w:t>
      </w:r>
      <w:r w:rsidR="00C36E0A" w:rsidRPr="00B57285">
        <w:rPr>
          <w:rFonts w:cstheme="minorHAnsi"/>
          <w:i/>
          <w:iCs/>
        </w:rPr>
        <w:t xml:space="preserve">с изцяло ново складово пространство </w:t>
      </w:r>
      <w:r w:rsidRPr="00B57285">
        <w:rPr>
          <w:rFonts w:cstheme="minorHAnsi"/>
          <w:i/>
          <w:iCs/>
        </w:rPr>
        <w:t>и откриване на нови работни места</w:t>
      </w:r>
      <w:r w:rsidR="00AA0737" w:rsidRPr="00B57285">
        <w:rPr>
          <w:rFonts w:cstheme="minorHAnsi"/>
          <w:i/>
          <w:iCs/>
        </w:rPr>
        <w:t xml:space="preserve">. Центърът ще </w:t>
      </w:r>
      <w:r w:rsidR="00F53ECB" w:rsidRPr="00B57285">
        <w:rPr>
          <w:rFonts w:cstheme="minorHAnsi"/>
          <w:i/>
          <w:iCs/>
        </w:rPr>
        <w:t>действа като хъб</w:t>
      </w:r>
      <w:r w:rsidR="00AA0737" w:rsidRPr="00B57285">
        <w:rPr>
          <w:rFonts w:cstheme="minorHAnsi"/>
          <w:i/>
          <w:iCs/>
        </w:rPr>
        <w:t xml:space="preserve"> </w:t>
      </w:r>
      <w:r w:rsidR="00F53ECB" w:rsidRPr="00B57285">
        <w:rPr>
          <w:rFonts w:cstheme="minorHAnsi"/>
          <w:i/>
          <w:iCs/>
        </w:rPr>
        <w:t xml:space="preserve">за експедиране и обработка на пратки </w:t>
      </w:r>
      <w:r w:rsidR="00FC494E">
        <w:rPr>
          <w:rFonts w:cstheme="minorHAnsi"/>
          <w:i/>
          <w:iCs/>
        </w:rPr>
        <w:t>за</w:t>
      </w:r>
      <w:r w:rsidR="000D5E7E">
        <w:rPr>
          <w:rFonts w:cstheme="minorHAnsi"/>
          <w:i/>
          <w:iCs/>
        </w:rPr>
        <w:t xml:space="preserve"> </w:t>
      </w:r>
      <w:r w:rsidR="00AA0737" w:rsidRPr="00B57285">
        <w:rPr>
          <w:rFonts w:cstheme="minorHAnsi"/>
          <w:i/>
          <w:iCs/>
        </w:rPr>
        <w:t xml:space="preserve">България, Гърция и Румъния. </w:t>
      </w:r>
    </w:p>
    <w:p w14:paraId="2199EBAF" w14:textId="4FC279DC" w:rsidR="00C93173" w:rsidRPr="00B57285" w:rsidRDefault="00C93173" w:rsidP="00531426">
      <w:pPr>
        <w:spacing w:after="0" w:line="240" w:lineRule="auto"/>
        <w:rPr>
          <w:rFonts w:cstheme="minorHAnsi"/>
          <w:bCs/>
          <w:i/>
          <w:iCs/>
          <w:sz w:val="24"/>
        </w:rPr>
      </w:pPr>
    </w:p>
    <w:p w14:paraId="3210FD8F" w14:textId="754653AD" w:rsidR="00531426" w:rsidRPr="00B57285" w:rsidRDefault="00531426" w:rsidP="00531426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B57285">
        <w:rPr>
          <w:rFonts w:cstheme="minorHAnsi"/>
          <w:bCs/>
          <w:sz w:val="20"/>
          <w:szCs w:val="20"/>
          <w:u w:val="single"/>
        </w:rPr>
        <w:t>София, 19 май 2021 г.</w:t>
      </w:r>
    </w:p>
    <w:p w14:paraId="25F2F8FA" w14:textId="77777777" w:rsidR="00531426" w:rsidRPr="00B57285" w:rsidRDefault="00531426" w:rsidP="00531426">
      <w:pPr>
        <w:spacing w:after="0" w:line="240" w:lineRule="auto"/>
        <w:jc w:val="both"/>
        <w:rPr>
          <w:rFonts w:cstheme="minorHAnsi"/>
          <w:bCs/>
        </w:rPr>
      </w:pPr>
    </w:p>
    <w:p w14:paraId="40C3D022" w14:textId="30F591C4" w:rsidR="00F301DC" w:rsidRPr="00B57285" w:rsidRDefault="002E6B04" w:rsidP="00531426">
      <w:pPr>
        <w:spacing w:after="0" w:line="240" w:lineRule="auto"/>
        <w:jc w:val="both"/>
        <w:rPr>
          <w:rFonts w:cstheme="minorHAnsi"/>
          <w:bCs/>
        </w:rPr>
      </w:pPr>
      <w:r w:rsidRPr="00B57285">
        <w:rPr>
          <w:rFonts w:cstheme="minorHAnsi"/>
          <w:bCs/>
        </w:rPr>
        <w:t xml:space="preserve">Българската компания Метрика, част от </w:t>
      </w:r>
      <w:r w:rsidR="0081386C" w:rsidRPr="00B57285">
        <w:rPr>
          <w:rFonts w:cstheme="minorHAnsi"/>
          <w:bCs/>
        </w:rPr>
        <w:t xml:space="preserve">международната група на френския пощенски оператор La Poste, </w:t>
      </w:r>
      <w:r w:rsidRPr="00B57285">
        <w:rPr>
          <w:rFonts w:cstheme="minorHAnsi"/>
          <w:bCs/>
        </w:rPr>
        <w:t>откри нов логистичен център за комплексно складово съхранение и фулфилмънт услуги в</w:t>
      </w:r>
      <w:r w:rsidR="00C36E0A" w:rsidRPr="00B57285">
        <w:rPr>
          <w:rFonts w:cstheme="minorHAnsi"/>
          <w:bCs/>
        </w:rPr>
        <w:t xml:space="preserve"> областта на</w:t>
      </w:r>
      <w:r w:rsidRPr="00B57285">
        <w:rPr>
          <w:rFonts w:cstheme="minorHAnsi"/>
          <w:bCs/>
        </w:rPr>
        <w:t xml:space="preserve"> електронната търговия.</w:t>
      </w:r>
      <w:r w:rsidR="00D07AFD" w:rsidRPr="00B57285">
        <w:rPr>
          <w:rFonts w:cstheme="minorHAnsi"/>
          <w:bCs/>
        </w:rPr>
        <w:t xml:space="preserve"> </w:t>
      </w:r>
      <w:r w:rsidR="00DA5FD2" w:rsidRPr="00B57285">
        <w:rPr>
          <w:rFonts w:cstheme="minorHAnsi"/>
          <w:bCs/>
        </w:rPr>
        <w:t xml:space="preserve">Центърът се помещава на обща площ от 1900 кв. метра в Индустриална зона София-Божурище и с направените инвестиции в размер на над 100 000 евро, предлага изцяло завършено логистично обслужване за </w:t>
      </w:r>
      <w:r w:rsidR="0081386C" w:rsidRPr="00B57285">
        <w:rPr>
          <w:rFonts w:cstheme="minorHAnsi"/>
          <w:bCs/>
        </w:rPr>
        <w:t xml:space="preserve">малки и средни предприятия </w:t>
      </w:r>
      <w:r w:rsidR="00D03906">
        <w:rPr>
          <w:rFonts w:cstheme="minorHAnsi"/>
          <w:bCs/>
        </w:rPr>
        <w:t>на</w:t>
      </w:r>
      <w:r w:rsidR="00F53ECB" w:rsidRPr="00B57285">
        <w:rPr>
          <w:rFonts w:cstheme="minorHAnsi"/>
          <w:bCs/>
        </w:rPr>
        <w:t xml:space="preserve"> 3 различни </w:t>
      </w:r>
      <w:r w:rsidR="00D03906">
        <w:rPr>
          <w:rFonts w:cstheme="minorHAnsi"/>
          <w:bCs/>
        </w:rPr>
        <w:t>пазара</w:t>
      </w:r>
      <w:r w:rsidR="00D03906" w:rsidRPr="00B57285">
        <w:rPr>
          <w:rFonts w:cstheme="minorHAnsi"/>
          <w:bCs/>
        </w:rPr>
        <w:t xml:space="preserve"> </w:t>
      </w:r>
      <w:r w:rsidR="00F53ECB" w:rsidRPr="00B57285">
        <w:rPr>
          <w:rFonts w:cstheme="minorHAnsi"/>
          <w:bCs/>
        </w:rPr>
        <w:t>(България, Гърция и Румъния)</w:t>
      </w:r>
      <w:r w:rsidR="0081386C" w:rsidRPr="00B57285">
        <w:rPr>
          <w:rFonts w:cstheme="minorHAnsi"/>
          <w:bCs/>
        </w:rPr>
        <w:t xml:space="preserve"> </w:t>
      </w:r>
      <w:r w:rsidR="00D07AFD" w:rsidRPr="00B57285">
        <w:rPr>
          <w:rFonts w:cstheme="minorHAnsi"/>
          <w:bCs/>
        </w:rPr>
        <w:t>–</w:t>
      </w:r>
      <w:r w:rsidR="00DA5FD2" w:rsidRPr="00B57285">
        <w:rPr>
          <w:rFonts w:cstheme="minorHAnsi"/>
          <w:bCs/>
        </w:rPr>
        <w:t xml:space="preserve"> </w:t>
      </w:r>
      <w:r w:rsidR="00D07AFD" w:rsidRPr="00B57285">
        <w:rPr>
          <w:rFonts w:cstheme="minorHAnsi"/>
          <w:bCs/>
        </w:rPr>
        <w:t xml:space="preserve">нова и голяма </w:t>
      </w:r>
      <w:r w:rsidR="00DA5FD2" w:rsidRPr="00B57285">
        <w:rPr>
          <w:rFonts w:cstheme="minorHAnsi"/>
          <w:bCs/>
        </w:rPr>
        <w:t xml:space="preserve">складова база </w:t>
      </w:r>
      <w:r w:rsidR="00D07AFD" w:rsidRPr="00B57285">
        <w:rPr>
          <w:rFonts w:cstheme="minorHAnsi"/>
          <w:bCs/>
        </w:rPr>
        <w:t>за</w:t>
      </w:r>
      <w:r w:rsidR="00DA5FD2" w:rsidRPr="00B57285">
        <w:rPr>
          <w:rFonts w:cstheme="minorHAnsi"/>
          <w:bCs/>
        </w:rPr>
        <w:t xml:space="preserve"> палетажно съхранение</w:t>
      </w:r>
      <w:r w:rsidR="00D07AFD" w:rsidRPr="00B57285">
        <w:rPr>
          <w:rFonts w:cstheme="minorHAnsi"/>
          <w:bCs/>
        </w:rPr>
        <w:t xml:space="preserve"> и контрол</w:t>
      </w:r>
      <w:r w:rsidR="00DA5FD2" w:rsidRPr="00B57285">
        <w:rPr>
          <w:rFonts w:cstheme="minorHAnsi"/>
          <w:bCs/>
        </w:rPr>
        <w:t xml:space="preserve">, фулфилмънт услуги за обслужване на онлайн </w:t>
      </w:r>
      <w:r w:rsidR="00D07AFD" w:rsidRPr="00B57285">
        <w:rPr>
          <w:rFonts w:cstheme="minorHAnsi"/>
          <w:bCs/>
        </w:rPr>
        <w:t>търговски магазини</w:t>
      </w:r>
      <w:r w:rsidR="00DA5FD2" w:rsidRPr="00B57285">
        <w:rPr>
          <w:rFonts w:cstheme="minorHAnsi"/>
          <w:bCs/>
        </w:rPr>
        <w:t xml:space="preserve">, </w:t>
      </w:r>
      <w:r w:rsidR="00D07AFD" w:rsidRPr="00B57285">
        <w:rPr>
          <w:rFonts w:cstheme="minorHAnsi"/>
          <w:bCs/>
        </w:rPr>
        <w:t>опаковане</w:t>
      </w:r>
      <w:r w:rsidR="00DA5FD2" w:rsidRPr="00B57285">
        <w:rPr>
          <w:rFonts w:cstheme="minorHAnsi"/>
          <w:bCs/>
        </w:rPr>
        <w:t xml:space="preserve"> и </w:t>
      </w:r>
      <w:r w:rsidR="00D07AFD" w:rsidRPr="00B57285">
        <w:rPr>
          <w:rFonts w:cstheme="minorHAnsi"/>
          <w:bCs/>
        </w:rPr>
        <w:t>експедиране</w:t>
      </w:r>
      <w:r w:rsidR="00DA5FD2" w:rsidRPr="00B57285">
        <w:rPr>
          <w:rFonts w:cstheme="minorHAnsi"/>
          <w:bCs/>
        </w:rPr>
        <w:t xml:space="preserve"> на пратки</w:t>
      </w:r>
      <w:r w:rsidR="00EC4E56">
        <w:rPr>
          <w:rFonts w:cstheme="minorHAnsi"/>
          <w:bCs/>
          <w:lang w:val="en-US"/>
        </w:rPr>
        <w:t>,</w:t>
      </w:r>
      <w:r w:rsidR="00D07AFD" w:rsidRPr="00B57285">
        <w:rPr>
          <w:rFonts w:cstheme="minorHAnsi"/>
          <w:bCs/>
        </w:rPr>
        <w:t xml:space="preserve"> работа с клиенти. </w:t>
      </w:r>
      <w:r w:rsidR="00F24617" w:rsidRPr="00B57285">
        <w:rPr>
          <w:rFonts w:cstheme="minorHAnsi"/>
          <w:bCs/>
        </w:rPr>
        <w:t xml:space="preserve">Благодарение на направената инвестиция, Метрика </w:t>
      </w:r>
      <w:r w:rsidR="005B5C11">
        <w:rPr>
          <w:rFonts w:cstheme="minorHAnsi"/>
          <w:bCs/>
        </w:rPr>
        <w:t>ще</w:t>
      </w:r>
      <w:r w:rsidR="00F24617" w:rsidRPr="00B57285">
        <w:rPr>
          <w:rFonts w:cstheme="minorHAnsi"/>
          <w:bCs/>
        </w:rPr>
        <w:t xml:space="preserve"> удвои работните места в центъра с перспектива за създаване на допълнителни кариерни възможности</w:t>
      </w:r>
      <w:r w:rsidR="00EC4E56">
        <w:rPr>
          <w:rFonts w:cstheme="minorHAnsi"/>
          <w:bCs/>
          <w:lang w:val="en-US"/>
        </w:rPr>
        <w:t>,</w:t>
      </w:r>
      <w:r w:rsidR="00F24617" w:rsidRPr="00B57285">
        <w:rPr>
          <w:rFonts w:cstheme="minorHAnsi"/>
          <w:bCs/>
        </w:rPr>
        <w:t xml:space="preserve"> </w:t>
      </w:r>
      <w:r w:rsidR="005B5C11">
        <w:rPr>
          <w:rFonts w:cstheme="minorHAnsi"/>
          <w:bCs/>
        </w:rPr>
        <w:t>за д</w:t>
      </w:r>
      <w:r w:rsidR="00EC4E56">
        <w:rPr>
          <w:rFonts w:cstheme="minorHAnsi"/>
          <w:bCs/>
          <w:lang w:val="en-US"/>
        </w:rPr>
        <w:t>a</w:t>
      </w:r>
      <w:r w:rsidR="005B5C11">
        <w:rPr>
          <w:rFonts w:cstheme="minorHAnsi"/>
          <w:bCs/>
        </w:rPr>
        <w:t xml:space="preserve"> отговори на</w:t>
      </w:r>
      <w:r w:rsidR="00F24617" w:rsidRPr="00B57285">
        <w:rPr>
          <w:rFonts w:cstheme="minorHAnsi"/>
          <w:bCs/>
        </w:rPr>
        <w:t xml:space="preserve"> нарастващото потребление в сферата на онлайн търговията.</w:t>
      </w:r>
    </w:p>
    <w:p w14:paraId="362A55DE" w14:textId="77777777" w:rsidR="00531426" w:rsidRPr="00B57285" w:rsidRDefault="00531426" w:rsidP="00531426">
      <w:pPr>
        <w:spacing w:after="0" w:line="240" w:lineRule="auto"/>
        <w:jc w:val="both"/>
        <w:rPr>
          <w:rFonts w:cstheme="minorHAnsi"/>
          <w:bCs/>
        </w:rPr>
      </w:pPr>
    </w:p>
    <w:p w14:paraId="38D36FC2" w14:textId="27D9DB23" w:rsidR="0013244F" w:rsidRPr="00B57285" w:rsidRDefault="00F24617" w:rsidP="00531426">
      <w:pPr>
        <w:spacing w:after="0" w:line="240" w:lineRule="auto"/>
        <w:jc w:val="both"/>
        <w:rPr>
          <w:rFonts w:cstheme="minorHAnsi"/>
          <w:bCs/>
        </w:rPr>
      </w:pPr>
      <w:r w:rsidRPr="00B57285">
        <w:rPr>
          <w:rFonts w:cstheme="minorHAnsi"/>
          <w:bCs/>
        </w:rPr>
        <w:t>В новия център ще бъде предлагана пълна палитра от логистични услуги, които улесняват търговските компании в тяхното стоково съхранение</w:t>
      </w:r>
      <w:r w:rsidR="0013244F" w:rsidRPr="00B57285">
        <w:rPr>
          <w:rFonts w:cstheme="minorHAnsi"/>
          <w:bCs/>
        </w:rPr>
        <w:t xml:space="preserve"> и</w:t>
      </w:r>
      <w:r w:rsidRPr="00B57285">
        <w:rPr>
          <w:rFonts w:cstheme="minorHAnsi"/>
          <w:bCs/>
        </w:rPr>
        <w:t xml:space="preserve"> контрол на дистрибуцията</w:t>
      </w:r>
      <w:r w:rsidR="0013244F" w:rsidRPr="00B57285">
        <w:rPr>
          <w:rFonts w:cstheme="minorHAnsi"/>
          <w:bCs/>
        </w:rPr>
        <w:t xml:space="preserve"> към крайните </w:t>
      </w:r>
      <w:r w:rsidR="00C36E0A" w:rsidRPr="00B57285">
        <w:rPr>
          <w:rFonts w:cstheme="minorHAnsi"/>
          <w:bCs/>
        </w:rPr>
        <w:t>клиенти</w:t>
      </w:r>
      <w:r w:rsidR="0013244F" w:rsidRPr="00B57285">
        <w:rPr>
          <w:rFonts w:cstheme="minorHAnsi"/>
          <w:bCs/>
        </w:rPr>
        <w:t>. Изградената от Метрика система на работа за с</w:t>
      </w:r>
      <w:r w:rsidRPr="00B57285">
        <w:rPr>
          <w:rFonts w:cstheme="minorHAnsi"/>
          <w:bCs/>
        </w:rPr>
        <w:t>кладов мениджмънт и фулфилмънт услуги</w:t>
      </w:r>
      <w:r w:rsidR="006654A4">
        <w:rPr>
          <w:rFonts w:cstheme="minorHAnsi"/>
          <w:bCs/>
        </w:rPr>
        <w:t xml:space="preserve"> в</w:t>
      </w:r>
      <w:r w:rsidR="0013244F" w:rsidRPr="00B57285">
        <w:rPr>
          <w:rFonts w:cstheme="minorHAnsi"/>
          <w:bCs/>
        </w:rPr>
        <w:t xml:space="preserve">ече е напълно разгърната в новия център и позволява комплексно обслужване на поръчките в един електронен магазин – приемане </w:t>
      </w:r>
      <w:r w:rsidR="008F2EC2" w:rsidRPr="00B57285">
        <w:rPr>
          <w:rFonts w:cstheme="minorHAnsi"/>
          <w:bCs/>
        </w:rPr>
        <w:t xml:space="preserve">(входиране) </w:t>
      </w:r>
      <w:r w:rsidR="0013244F" w:rsidRPr="00B57285">
        <w:rPr>
          <w:rFonts w:cstheme="minorHAnsi"/>
          <w:bCs/>
        </w:rPr>
        <w:t>на дадена поръчка през онлайн канал и складово позициониране, създаване на списък с нейните необходими елементи (т.нар. процес на Packing), събиране на поръчката (т.нар. Picking) и пакетиране по стандартите на съответния магазин, изготвяне на товарителница и придружаващи документи, заявка и предаване към куриерска компания (по избор на клиента). Системата на Метрика включва и допълнителн</w:t>
      </w:r>
      <w:r w:rsidR="00C36E0A" w:rsidRPr="00B57285">
        <w:rPr>
          <w:rFonts w:cstheme="minorHAnsi"/>
          <w:bCs/>
        </w:rPr>
        <w:t xml:space="preserve">и услуги като </w:t>
      </w:r>
      <w:r w:rsidR="0013244F" w:rsidRPr="00B57285">
        <w:rPr>
          <w:rFonts w:cstheme="minorHAnsi"/>
          <w:bCs/>
        </w:rPr>
        <w:t>оглед и обработка на върнати пратки, сортиране и експедиране на пратки</w:t>
      </w:r>
      <w:r w:rsidR="00C36E0A" w:rsidRPr="00B57285">
        <w:rPr>
          <w:rFonts w:cstheme="minorHAnsi"/>
          <w:bCs/>
        </w:rPr>
        <w:t xml:space="preserve"> както</w:t>
      </w:r>
      <w:r w:rsidR="0013244F" w:rsidRPr="00B57285">
        <w:rPr>
          <w:rFonts w:cstheme="minorHAnsi"/>
          <w:bCs/>
        </w:rPr>
        <w:t xml:space="preserve"> в България</w:t>
      </w:r>
      <w:r w:rsidR="00C36E0A" w:rsidRPr="00B57285">
        <w:rPr>
          <w:rFonts w:cstheme="minorHAnsi"/>
          <w:bCs/>
        </w:rPr>
        <w:t>, така</w:t>
      </w:r>
      <w:r w:rsidR="0013244F" w:rsidRPr="00B57285">
        <w:rPr>
          <w:rFonts w:cstheme="minorHAnsi"/>
          <w:bCs/>
        </w:rPr>
        <w:t xml:space="preserve"> и </w:t>
      </w:r>
      <w:r w:rsidR="00C36E0A" w:rsidRPr="00B57285">
        <w:rPr>
          <w:rFonts w:cstheme="minorHAnsi"/>
          <w:bCs/>
        </w:rPr>
        <w:t xml:space="preserve">в </w:t>
      </w:r>
      <w:r w:rsidR="0013244F" w:rsidRPr="00B57285">
        <w:rPr>
          <w:rFonts w:cstheme="minorHAnsi"/>
          <w:bCs/>
        </w:rPr>
        <w:t>чужбина.</w:t>
      </w:r>
      <w:r w:rsidR="002E37ED" w:rsidRPr="00B57285">
        <w:rPr>
          <w:rFonts w:cstheme="minorHAnsi"/>
          <w:bCs/>
        </w:rPr>
        <w:t xml:space="preserve"> Унифицираният подход на компанията при осъществяване на тези дейности позволява аутсорстване на процеси</w:t>
      </w:r>
      <w:r w:rsidR="00F301DC" w:rsidRPr="00B57285">
        <w:rPr>
          <w:rFonts w:cstheme="minorHAnsi"/>
          <w:bCs/>
        </w:rPr>
        <w:t xml:space="preserve"> от компании – търговски клиенти,</w:t>
      </w:r>
      <w:r w:rsidR="002E37ED" w:rsidRPr="00B57285">
        <w:rPr>
          <w:rFonts w:cstheme="minorHAnsi"/>
          <w:bCs/>
        </w:rPr>
        <w:t xml:space="preserve"> с цел оптимизация и мащабиране на </w:t>
      </w:r>
      <w:r w:rsidR="00F301DC" w:rsidRPr="00B57285">
        <w:rPr>
          <w:rFonts w:cstheme="minorHAnsi"/>
          <w:bCs/>
        </w:rPr>
        <w:t xml:space="preserve">техния </w:t>
      </w:r>
      <w:r w:rsidR="002E37ED" w:rsidRPr="00B57285">
        <w:rPr>
          <w:rFonts w:cstheme="minorHAnsi"/>
          <w:bCs/>
        </w:rPr>
        <w:t>бизнес, дигитализация и бързина в ефективността на доставките</w:t>
      </w:r>
      <w:r w:rsidR="00552FCD" w:rsidRPr="00B57285">
        <w:rPr>
          <w:rFonts w:cstheme="minorHAnsi"/>
          <w:bCs/>
        </w:rPr>
        <w:t>.</w:t>
      </w:r>
    </w:p>
    <w:p w14:paraId="2B334637" w14:textId="77777777" w:rsidR="00B57285" w:rsidRPr="00B57285" w:rsidRDefault="00B57285" w:rsidP="00531426">
      <w:pPr>
        <w:spacing w:after="0" w:line="240" w:lineRule="auto"/>
        <w:jc w:val="both"/>
        <w:rPr>
          <w:rFonts w:cstheme="minorHAnsi"/>
          <w:bCs/>
        </w:rPr>
      </w:pPr>
    </w:p>
    <w:p w14:paraId="2D9B0DCC" w14:textId="10C6B619" w:rsidR="002E37ED" w:rsidRPr="00B57285" w:rsidRDefault="0081386C" w:rsidP="00531426">
      <w:pPr>
        <w:spacing w:after="0" w:line="240" w:lineRule="auto"/>
        <w:jc w:val="both"/>
        <w:rPr>
          <w:rFonts w:cstheme="minorHAnsi"/>
        </w:rPr>
      </w:pPr>
      <w:r w:rsidRPr="00B57285">
        <w:rPr>
          <w:rFonts w:cstheme="minorHAnsi"/>
        </w:rPr>
        <w:t>„</w:t>
      </w:r>
      <w:r w:rsidR="00F727C5">
        <w:rPr>
          <w:rFonts w:cstheme="minorHAnsi"/>
          <w:i/>
          <w:iCs/>
        </w:rPr>
        <w:t>Преди 2 години</w:t>
      </w:r>
      <w:r w:rsidRPr="00B57285">
        <w:rPr>
          <w:rFonts w:cstheme="minorHAnsi"/>
          <w:i/>
          <w:iCs/>
        </w:rPr>
        <w:t xml:space="preserve"> взехме решение да преместим логистич</w:t>
      </w:r>
      <w:r w:rsidR="00F727C5">
        <w:rPr>
          <w:rFonts w:cstheme="minorHAnsi"/>
          <w:i/>
          <w:iCs/>
        </w:rPr>
        <w:t>ния</w:t>
      </w:r>
      <w:r w:rsidRPr="00B57285">
        <w:rPr>
          <w:rFonts w:cstheme="minorHAnsi"/>
          <w:i/>
          <w:iCs/>
        </w:rPr>
        <w:t xml:space="preserve"> център на място с много по-голям капацитет, за да предложим завършен модел за работа на бизнес секторите с доставки</w:t>
      </w:r>
      <w:r w:rsidR="00F727C5">
        <w:rPr>
          <w:rFonts w:cstheme="minorHAnsi"/>
          <w:i/>
          <w:iCs/>
        </w:rPr>
        <w:t>. Търсенето на складово пространство, което да отговаря на нашите стандарти</w:t>
      </w:r>
      <w:r w:rsidR="00D03906">
        <w:rPr>
          <w:rFonts w:cstheme="minorHAnsi"/>
          <w:i/>
          <w:iCs/>
        </w:rPr>
        <w:t>,</w:t>
      </w:r>
      <w:r w:rsidR="00F727C5">
        <w:rPr>
          <w:rFonts w:cstheme="minorHAnsi"/>
          <w:i/>
          <w:iCs/>
        </w:rPr>
        <w:t xml:space="preserve"> отне повече от година</w:t>
      </w:r>
      <w:r w:rsidR="000536F8">
        <w:rPr>
          <w:rFonts w:cstheme="minorHAnsi"/>
          <w:i/>
          <w:iCs/>
        </w:rPr>
        <w:t xml:space="preserve">. </w:t>
      </w:r>
      <w:r w:rsidRPr="00B57285">
        <w:rPr>
          <w:rFonts w:cstheme="minorHAnsi"/>
          <w:i/>
          <w:iCs/>
        </w:rPr>
        <w:t xml:space="preserve">Новият център позволява съхранение на </w:t>
      </w:r>
      <w:r w:rsidR="000536F8">
        <w:rPr>
          <w:rFonts w:cstheme="minorHAnsi"/>
          <w:i/>
          <w:iCs/>
        </w:rPr>
        <w:t>над</w:t>
      </w:r>
      <w:r w:rsidRPr="00B57285">
        <w:rPr>
          <w:rFonts w:cstheme="minorHAnsi"/>
          <w:i/>
          <w:iCs/>
        </w:rPr>
        <w:t xml:space="preserve"> 2000 бр. палета, а за клиентите, които използват фулфилмънт услугите ни, капацитетът на обслужваните поръчки се увеличава до </w:t>
      </w:r>
      <w:r w:rsidR="007F2174">
        <w:rPr>
          <w:rFonts w:cstheme="minorHAnsi"/>
          <w:i/>
          <w:iCs/>
        </w:rPr>
        <w:t xml:space="preserve">над 7000 </w:t>
      </w:r>
      <w:r w:rsidRPr="00B57285">
        <w:rPr>
          <w:rFonts w:cstheme="minorHAnsi"/>
          <w:i/>
          <w:iCs/>
        </w:rPr>
        <w:t>пратки на ден. За онлайн магазините това означава само едно – те вече разполагат с много повече площ за съхранение на продуктите, а бързината, с която се обработват техните онлайн поръчки, се увеличава значително.</w:t>
      </w:r>
      <w:r w:rsidR="002E37ED" w:rsidRPr="00B57285">
        <w:rPr>
          <w:rFonts w:cstheme="minorHAnsi"/>
          <w:i/>
          <w:iCs/>
        </w:rPr>
        <w:t xml:space="preserve"> </w:t>
      </w:r>
      <w:r w:rsidR="00B90A5D" w:rsidRPr="00B57285">
        <w:rPr>
          <w:rFonts w:cstheme="minorHAnsi"/>
          <w:i/>
          <w:iCs/>
        </w:rPr>
        <w:t>Освен това, като част от международна група с експертиза, дълго</w:t>
      </w:r>
      <w:r w:rsidR="002E37ED" w:rsidRPr="00B57285">
        <w:rPr>
          <w:rFonts w:cstheme="minorHAnsi"/>
          <w:i/>
          <w:iCs/>
        </w:rPr>
        <w:t>год</w:t>
      </w:r>
      <w:r w:rsidR="00B90A5D" w:rsidRPr="00B57285">
        <w:rPr>
          <w:rFonts w:cstheme="minorHAnsi"/>
          <w:i/>
          <w:iCs/>
        </w:rPr>
        <w:t>и</w:t>
      </w:r>
      <w:r w:rsidR="002E37ED" w:rsidRPr="00B57285">
        <w:rPr>
          <w:rFonts w:cstheme="minorHAnsi"/>
          <w:i/>
          <w:iCs/>
        </w:rPr>
        <w:t>ш</w:t>
      </w:r>
      <w:r w:rsidR="00B90A5D" w:rsidRPr="00B57285">
        <w:rPr>
          <w:rFonts w:cstheme="minorHAnsi"/>
          <w:i/>
          <w:iCs/>
        </w:rPr>
        <w:t xml:space="preserve">ен опит и подкрепа за растеж, превръщаме складовата база в регионален хъб </w:t>
      </w:r>
      <w:r w:rsidR="002E37ED" w:rsidRPr="00B57285">
        <w:rPr>
          <w:rFonts w:cstheme="minorHAnsi"/>
          <w:i/>
          <w:iCs/>
        </w:rPr>
        <w:t>за обслужване на компании</w:t>
      </w:r>
      <w:r w:rsidR="000536F8">
        <w:rPr>
          <w:rFonts w:cstheme="minorHAnsi"/>
          <w:i/>
          <w:iCs/>
        </w:rPr>
        <w:t>, които продават</w:t>
      </w:r>
      <w:r w:rsidR="002E37ED" w:rsidRPr="00B57285">
        <w:rPr>
          <w:rFonts w:cstheme="minorHAnsi"/>
          <w:i/>
          <w:iCs/>
        </w:rPr>
        <w:t xml:space="preserve"> </w:t>
      </w:r>
      <w:r w:rsidR="000536F8">
        <w:rPr>
          <w:rFonts w:cstheme="minorHAnsi"/>
          <w:i/>
          <w:iCs/>
        </w:rPr>
        <w:t>на</w:t>
      </w:r>
      <w:r w:rsidR="002E37ED" w:rsidRPr="00B57285">
        <w:rPr>
          <w:rFonts w:cstheme="minorHAnsi"/>
          <w:i/>
          <w:iCs/>
        </w:rPr>
        <w:t xml:space="preserve"> 3 пазара в региона – България, Гърция и Румъния, и сме уверени, че със своето удобно </w:t>
      </w:r>
      <w:r w:rsidR="002E37ED" w:rsidRPr="00B57285">
        <w:rPr>
          <w:rFonts w:cstheme="minorHAnsi"/>
          <w:i/>
          <w:iCs/>
        </w:rPr>
        <w:lastRenderedPageBreak/>
        <w:t>местоположение, ще бъдем ефективен партньор на бизнесите от тези три държави</w:t>
      </w:r>
      <w:r w:rsidR="002E37ED" w:rsidRPr="00B57285">
        <w:rPr>
          <w:rFonts w:cstheme="minorHAnsi"/>
        </w:rPr>
        <w:t xml:space="preserve">“, споделя Милена Рамчева, изпълнителен директор на </w:t>
      </w:r>
      <w:r w:rsidR="00F301DC" w:rsidRPr="00B57285">
        <w:rPr>
          <w:rFonts w:cstheme="minorHAnsi"/>
        </w:rPr>
        <w:t>Метрика</w:t>
      </w:r>
      <w:r w:rsidR="002E37ED" w:rsidRPr="00B57285">
        <w:rPr>
          <w:rFonts w:cstheme="minorHAnsi"/>
        </w:rPr>
        <w:t xml:space="preserve">. </w:t>
      </w:r>
    </w:p>
    <w:p w14:paraId="1371B7FD" w14:textId="77777777" w:rsidR="00B57285" w:rsidRPr="00B57285" w:rsidRDefault="00B57285" w:rsidP="00531426">
      <w:pPr>
        <w:spacing w:after="0" w:line="240" w:lineRule="auto"/>
        <w:jc w:val="both"/>
        <w:rPr>
          <w:rFonts w:cstheme="minorHAnsi"/>
        </w:rPr>
      </w:pPr>
    </w:p>
    <w:p w14:paraId="5643F648" w14:textId="0ECA0C08" w:rsidR="002E37ED" w:rsidRPr="00B57285" w:rsidRDefault="002E37ED" w:rsidP="00531426">
      <w:pPr>
        <w:spacing w:after="0" w:line="240" w:lineRule="auto"/>
        <w:jc w:val="both"/>
        <w:rPr>
          <w:rFonts w:cstheme="minorHAnsi"/>
        </w:rPr>
      </w:pPr>
      <w:r w:rsidRPr="00B57285">
        <w:rPr>
          <w:rFonts w:cstheme="minorHAnsi"/>
        </w:rPr>
        <w:t>Подобен ход предприема и компанията-майка на Метрика в Румъния – Медияпост Хит Мейл. Мариан Шейтан, изпълнителен директор на дружеството, коментира: „</w:t>
      </w:r>
      <w:r w:rsidR="007F2174" w:rsidRPr="00EC4E56">
        <w:rPr>
          <w:rFonts w:cstheme="minorHAnsi"/>
          <w:i/>
          <w:iCs/>
        </w:rPr>
        <w:t xml:space="preserve">Следвайки тенденциите за </w:t>
      </w:r>
      <w:r w:rsidR="005E0CF0">
        <w:rPr>
          <w:rFonts w:cstheme="minorHAnsi"/>
          <w:i/>
          <w:iCs/>
        </w:rPr>
        <w:t>нарастване при</w:t>
      </w:r>
      <w:r w:rsidR="007F2174" w:rsidRPr="00EC4E56">
        <w:rPr>
          <w:rFonts w:cstheme="minorHAnsi"/>
          <w:i/>
          <w:iCs/>
        </w:rPr>
        <w:t xml:space="preserve"> онлайн търговията</w:t>
      </w:r>
      <w:r w:rsidR="00EC4E56" w:rsidRPr="00EC4E56">
        <w:rPr>
          <w:rFonts w:cstheme="minorHAnsi"/>
          <w:i/>
          <w:iCs/>
        </w:rPr>
        <w:t>,</w:t>
      </w:r>
      <w:r w:rsidR="007F2174" w:rsidRPr="00EC4E56">
        <w:rPr>
          <w:rFonts w:cstheme="minorHAnsi"/>
          <w:i/>
          <w:iCs/>
        </w:rPr>
        <w:t xml:space="preserve"> увеличаваме </w:t>
      </w:r>
      <w:r w:rsidR="00EC4E56" w:rsidRPr="00EC4E56">
        <w:rPr>
          <w:rFonts w:cstheme="minorHAnsi"/>
          <w:i/>
          <w:iCs/>
        </w:rPr>
        <w:t xml:space="preserve">три пъти </w:t>
      </w:r>
      <w:r w:rsidR="007F2174" w:rsidRPr="00EC4E56">
        <w:rPr>
          <w:rFonts w:cstheme="minorHAnsi"/>
          <w:i/>
          <w:iCs/>
        </w:rPr>
        <w:t>складовите си площи</w:t>
      </w:r>
      <w:r w:rsidR="00536D11" w:rsidRPr="00EC4E56">
        <w:rPr>
          <w:rFonts w:cstheme="minorHAnsi"/>
          <w:i/>
          <w:iCs/>
        </w:rPr>
        <w:t xml:space="preserve"> </w:t>
      </w:r>
      <w:r w:rsidR="00EC4E56" w:rsidRPr="00EC4E56">
        <w:rPr>
          <w:rFonts w:cstheme="minorHAnsi"/>
          <w:i/>
          <w:iCs/>
        </w:rPr>
        <w:t xml:space="preserve">през </w:t>
      </w:r>
      <w:r w:rsidR="00EC4E56" w:rsidRPr="00EC4E56">
        <w:rPr>
          <w:rFonts w:cstheme="minorHAnsi"/>
          <w:i/>
          <w:iCs/>
        </w:rPr>
        <w:t xml:space="preserve">последните </w:t>
      </w:r>
      <w:r w:rsidR="00EC4E56" w:rsidRPr="00EC4E56">
        <w:rPr>
          <w:rFonts w:cstheme="minorHAnsi"/>
          <w:i/>
          <w:iCs/>
        </w:rPr>
        <w:t>пет</w:t>
      </w:r>
      <w:r w:rsidR="00EC4E56" w:rsidRPr="00EC4E56">
        <w:rPr>
          <w:rFonts w:cstheme="minorHAnsi"/>
          <w:i/>
          <w:iCs/>
        </w:rPr>
        <w:t xml:space="preserve"> години </w:t>
      </w:r>
      <w:r w:rsidR="00536D11" w:rsidRPr="00EC4E56">
        <w:rPr>
          <w:rFonts w:cstheme="minorHAnsi"/>
          <w:i/>
          <w:iCs/>
        </w:rPr>
        <w:t>в Румъния</w:t>
      </w:r>
      <w:r w:rsidR="00FC494E" w:rsidRPr="00EC4E56">
        <w:rPr>
          <w:rFonts w:cstheme="minorHAnsi"/>
          <w:i/>
          <w:iCs/>
        </w:rPr>
        <w:t xml:space="preserve">. </w:t>
      </w:r>
      <w:r w:rsidRPr="00EC4E56">
        <w:rPr>
          <w:rFonts w:cstheme="minorHAnsi"/>
          <w:i/>
          <w:iCs/>
        </w:rPr>
        <w:t>Избрахме да разширим капацитета</w:t>
      </w:r>
      <w:r w:rsidRPr="00B57285">
        <w:rPr>
          <w:rFonts w:cstheme="minorHAnsi"/>
          <w:i/>
          <w:iCs/>
        </w:rPr>
        <w:t xml:space="preserve"> на склада в Румъния до 12 000 </w:t>
      </w:r>
      <w:r w:rsidR="00D82A75">
        <w:rPr>
          <w:rFonts w:cstheme="minorHAnsi"/>
          <w:i/>
          <w:iCs/>
        </w:rPr>
        <w:t>кв.м.</w:t>
      </w:r>
      <w:r w:rsidR="00D82A75" w:rsidRPr="00B57285">
        <w:rPr>
          <w:rFonts w:cstheme="minorHAnsi"/>
          <w:i/>
          <w:iCs/>
        </w:rPr>
        <w:t xml:space="preserve"> </w:t>
      </w:r>
      <w:r w:rsidRPr="00B57285">
        <w:rPr>
          <w:rFonts w:cstheme="minorHAnsi"/>
          <w:i/>
          <w:iCs/>
        </w:rPr>
        <w:t>и да се преместим в нов склад в България, тъй като логистичните потоци на електронната търговия и промоционалната логистика и в двата географски района</w:t>
      </w:r>
      <w:r w:rsidR="00EC4E56">
        <w:rPr>
          <w:rFonts w:cstheme="minorHAnsi"/>
          <w:i/>
          <w:iCs/>
        </w:rPr>
        <w:t>,</w:t>
      </w:r>
      <w:r w:rsidRPr="00B57285">
        <w:rPr>
          <w:rFonts w:cstheme="minorHAnsi"/>
          <w:i/>
          <w:iCs/>
        </w:rPr>
        <w:t xml:space="preserve"> </w:t>
      </w:r>
      <w:r w:rsidR="00FC494E">
        <w:rPr>
          <w:rFonts w:cstheme="minorHAnsi"/>
          <w:i/>
          <w:iCs/>
        </w:rPr>
        <w:t>продължават да се развива</w:t>
      </w:r>
      <w:r w:rsidR="00EC4E56">
        <w:rPr>
          <w:rFonts w:cstheme="minorHAnsi"/>
          <w:i/>
          <w:iCs/>
        </w:rPr>
        <w:t>т</w:t>
      </w:r>
      <w:r w:rsidR="00FC494E">
        <w:rPr>
          <w:rFonts w:cstheme="minorHAnsi"/>
          <w:i/>
          <w:iCs/>
        </w:rPr>
        <w:t xml:space="preserve"> бързо</w:t>
      </w:r>
      <w:r w:rsidRPr="00B57285">
        <w:rPr>
          <w:rFonts w:cstheme="minorHAnsi"/>
          <w:i/>
          <w:iCs/>
        </w:rPr>
        <w:t xml:space="preserve">. </w:t>
      </w:r>
      <w:r w:rsidR="00FC494E">
        <w:rPr>
          <w:rFonts w:cstheme="minorHAnsi"/>
          <w:i/>
          <w:iCs/>
        </w:rPr>
        <w:t>За нас</w:t>
      </w:r>
      <w:r w:rsidR="00FC494E" w:rsidRPr="00B57285">
        <w:rPr>
          <w:rFonts w:cstheme="minorHAnsi"/>
          <w:i/>
          <w:iCs/>
        </w:rPr>
        <w:t xml:space="preserve"> </w:t>
      </w:r>
      <w:r w:rsidRPr="00B57285">
        <w:rPr>
          <w:rFonts w:cstheme="minorHAnsi"/>
          <w:i/>
          <w:iCs/>
        </w:rPr>
        <w:t>е важно да осигури</w:t>
      </w:r>
      <w:r w:rsidR="00FC494E">
        <w:rPr>
          <w:rFonts w:cstheme="minorHAnsi"/>
          <w:i/>
          <w:iCs/>
        </w:rPr>
        <w:t>м</w:t>
      </w:r>
      <w:r w:rsidRPr="00B57285">
        <w:rPr>
          <w:rFonts w:cstheme="minorHAnsi"/>
          <w:i/>
          <w:iCs/>
        </w:rPr>
        <w:t xml:space="preserve"> капацитет в </w:t>
      </w:r>
      <w:r w:rsidR="00B57285" w:rsidRPr="00B57285">
        <w:rPr>
          <w:rFonts w:cstheme="minorHAnsi"/>
          <w:i/>
          <w:iCs/>
        </w:rPr>
        <w:t xml:space="preserve">базите </w:t>
      </w:r>
      <w:r w:rsidRPr="00B57285">
        <w:rPr>
          <w:rFonts w:cstheme="minorHAnsi"/>
          <w:i/>
          <w:iCs/>
        </w:rPr>
        <w:t>в Букурещ и София</w:t>
      </w:r>
      <w:r w:rsidR="00FC494E">
        <w:rPr>
          <w:rFonts w:cstheme="minorHAnsi"/>
          <w:i/>
          <w:iCs/>
        </w:rPr>
        <w:t>, за да отговорим на търсенето на кли</w:t>
      </w:r>
      <w:r w:rsidR="00EC4E56">
        <w:rPr>
          <w:rFonts w:cstheme="minorHAnsi"/>
          <w:i/>
          <w:iCs/>
        </w:rPr>
        <w:t>е</w:t>
      </w:r>
      <w:r w:rsidR="00FC494E">
        <w:rPr>
          <w:rFonts w:cstheme="minorHAnsi"/>
          <w:i/>
          <w:iCs/>
        </w:rPr>
        <w:t>нтите</w:t>
      </w:r>
      <w:r w:rsidRPr="00B57285">
        <w:rPr>
          <w:rFonts w:cstheme="minorHAnsi"/>
          <w:i/>
          <w:iCs/>
        </w:rPr>
        <w:t>.</w:t>
      </w:r>
      <w:r w:rsidRPr="00B57285">
        <w:rPr>
          <w:rFonts w:cstheme="minorHAnsi"/>
        </w:rPr>
        <w:t>“</w:t>
      </w:r>
    </w:p>
    <w:p w14:paraId="7067EFAC" w14:textId="77777777" w:rsidR="00B57285" w:rsidRPr="00B57285" w:rsidRDefault="00B57285" w:rsidP="00531426">
      <w:pPr>
        <w:spacing w:after="0" w:line="240" w:lineRule="auto"/>
        <w:jc w:val="both"/>
        <w:rPr>
          <w:rFonts w:cstheme="minorHAnsi"/>
        </w:rPr>
      </w:pPr>
    </w:p>
    <w:p w14:paraId="580E7033" w14:textId="53B99952" w:rsidR="00531426" w:rsidRPr="00B57285" w:rsidRDefault="00531426" w:rsidP="00531426">
      <w:pPr>
        <w:spacing w:after="0" w:line="240" w:lineRule="auto"/>
        <w:jc w:val="both"/>
        <w:rPr>
          <w:rFonts w:cstheme="minorHAnsi"/>
        </w:rPr>
      </w:pPr>
      <w:r w:rsidRPr="00B57285">
        <w:rPr>
          <w:rFonts w:cstheme="minorHAnsi"/>
        </w:rPr>
        <w:t xml:space="preserve">През 2020 г. Метрика отчита двойно повече обработени поръчки в България спрямо 2019 г., а 50% от поръчките, обработени през цялата 2020 г., са </w:t>
      </w:r>
      <w:r w:rsidR="005E0CF0">
        <w:rPr>
          <w:rFonts w:cstheme="minorHAnsi"/>
        </w:rPr>
        <w:t>обслужени</w:t>
      </w:r>
      <w:r w:rsidRPr="00B57285">
        <w:rPr>
          <w:rFonts w:cstheme="minorHAnsi"/>
        </w:rPr>
        <w:t xml:space="preserve"> само през първо тримесечие на тази година. </w:t>
      </w:r>
    </w:p>
    <w:p w14:paraId="348B86B5" w14:textId="45C80995" w:rsidR="00F301DC" w:rsidRPr="00B57285" w:rsidRDefault="00F301DC" w:rsidP="00531426">
      <w:pPr>
        <w:spacing w:after="0" w:line="240" w:lineRule="auto"/>
        <w:jc w:val="both"/>
        <w:rPr>
          <w:rFonts w:cstheme="minorHAnsi"/>
        </w:rPr>
      </w:pPr>
    </w:p>
    <w:p w14:paraId="1345EFB6" w14:textId="77777777" w:rsidR="00F301DC" w:rsidRPr="00B57285" w:rsidRDefault="00F301DC" w:rsidP="00531426">
      <w:pPr>
        <w:spacing w:after="0" w:line="240" w:lineRule="auto"/>
        <w:jc w:val="both"/>
        <w:rPr>
          <w:rFonts w:cstheme="minorHAnsi"/>
          <w:bCs/>
        </w:rPr>
      </w:pPr>
    </w:p>
    <w:p w14:paraId="777AC728" w14:textId="1980531F" w:rsidR="00552FCD" w:rsidRPr="00B57285" w:rsidRDefault="00531426" w:rsidP="00531426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57285">
        <w:rPr>
          <w:rFonts w:cstheme="minorHAnsi"/>
          <w:b/>
          <w:bCs/>
          <w:sz w:val="20"/>
          <w:szCs w:val="20"/>
        </w:rPr>
        <w:t xml:space="preserve">Допълнителна </w:t>
      </w:r>
      <w:r w:rsidR="00552FCD" w:rsidRPr="00B57285">
        <w:rPr>
          <w:rFonts w:cstheme="minorHAnsi"/>
          <w:b/>
          <w:bCs/>
          <w:sz w:val="20"/>
          <w:szCs w:val="20"/>
        </w:rPr>
        <w:t>информация за фyлфилмънт ycлyгитe</w:t>
      </w:r>
    </w:p>
    <w:p w14:paraId="79CB57C0" w14:textId="1CD2D6C5" w:rsidR="002E37ED" w:rsidRPr="00B57285" w:rsidRDefault="002E37ED" w:rsidP="0053142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57285">
        <w:rPr>
          <w:rFonts w:cstheme="minorHAnsi"/>
          <w:sz w:val="20"/>
          <w:szCs w:val="20"/>
        </w:rPr>
        <w:t xml:space="preserve">По данни на Българска Е-комерс Асоциация (БЕА) през последните 5 години годишният ръст на електронната търговия в страната е между 21% и 35%, а прогнозните данни за 2020 г. са за 9% увеличение. Тази трайна тенденция потребителите да пазаруват дистанционно принуждава компаниите да търсят решения, с помощта на които да достигат по-бързо до крайните потребители и намират отговор в </w:t>
      </w:r>
      <w:r w:rsidR="006654A4">
        <w:rPr>
          <w:rFonts w:cstheme="minorHAnsi"/>
          <w:sz w:val="20"/>
          <w:szCs w:val="20"/>
        </w:rPr>
        <w:t>лицето на</w:t>
      </w:r>
      <w:r w:rsidRPr="00B57285">
        <w:rPr>
          <w:rFonts w:cstheme="minorHAnsi"/>
          <w:sz w:val="20"/>
          <w:szCs w:val="20"/>
        </w:rPr>
        <w:t xml:space="preserve"> т.нар. фулфилмънт центрове. </w:t>
      </w:r>
      <w:r w:rsidR="00552FCD" w:rsidRPr="00B57285">
        <w:rPr>
          <w:rFonts w:cstheme="minorHAnsi"/>
          <w:sz w:val="20"/>
          <w:szCs w:val="20"/>
        </w:rPr>
        <w:t>Предлаганите от тези центрове услуги вĸлючвaт цeлия пpoцec пo oбcлyжвaнe нa пopъчĸитe в eдин eлeĸтpoнeн мaгaзин - yпpaвлeниe нa пpoцecитe пo пpиeмaнe, cĸлaдиpaнe, oбpaбoтвaнe, yпpaвлeниe нa нaличнocтитe, oпaĸoвaнe и дocтaвĸa нa ĸypиepcĸи пpaтĸи oт cĸлaд.</w:t>
      </w:r>
      <w:r w:rsidR="00531426" w:rsidRPr="00B57285">
        <w:rPr>
          <w:rFonts w:cstheme="minorHAnsi"/>
          <w:sz w:val="20"/>
          <w:szCs w:val="20"/>
        </w:rPr>
        <w:t xml:space="preserve"> </w:t>
      </w:r>
      <w:r w:rsidR="00552FCD" w:rsidRPr="00B57285">
        <w:rPr>
          <w:rFonts w:cstheme="minorHAnsi"/>
          <w:sz w:val="20"/>
          <w:szCs w:val="20"/>
        </w:rPr>
        <w:t>Фулфилмънт услугите</w:t>
      </w:r>
      <w:r w:rsidRPr="00B57285">
        <w:rPr>
          <w:rFonts w:cstheme="minorHAnsi"/>
          <w:sz w:val="20"/>
          <w:szCs w:val="20"/>
        </w:rPr>
        <w:t xml:space="preserve"> помагат на бизнес</w:t>
      </w:r>
      <w:r w:rsidR="00552FCD" w:rsidRPr="00B57285">
        <w:rPr>
          <w:rFonts w:cstheme="minorHAnsi"/>
          <w:sz w:val="20"/>
          <w:szCs w:val="20"/>
        </w:rPr>
        <w:t xml:space="preserve"> компаниите</w:t>
      </w:r>
      <w:r w:rsidRPr="00B57285">
        <w:rPr>
          <w:rFonts w:cstheme="minorHAnsi"/>
          <w:sz w:val="20"/>
          <w:szCs w:val="20"/>
        </w:rPr>
        <w:t xml:space="preserve"> да организира</w:t>
      </w:r>
      <w:r w:rsidR="009D7B91">
        <w:rPr>
          <w:rFonts w:cstheme="minorHAnsi"/>
          <w:sz w:val="20"/>
          <w:szCs w:val="20"/>
        </w:rPr>
        <w:t>т</w:t>
      </w:r>
      <w:r w:rsidRPr="00B57285">
        <w:rPr>
          <w:rFonts w:cstheme="minorHAnsi"/>
          <w:sz w:val="20"/>
          <w:szCs w:val="20"/>
        </w:rPr>
        <w:t xml:space="preserve"> по-добре тежкия и времеемък процес на обработването на онлайн поръчките, както и да съхранява</w:t>
      </w:r>
      <w:r w:rsidR="009D7B91">
        <w:rPr>
          <w:rFonts w:cstheme="minorHAnsi"/>
          <w:sz w:val="20"/>
          <w:szCs w:val="20"/>
        </w:rPr>
        <w:t>т</w:t>
      </w:r>
      <w:r w:rsidRPr="00B57285">
        <w:rPr>
          <w:rFonts w:cstheme="minorHAnsi"/>
          <w:sz w:val="20"/>
          <w:szCs w:val="20"/>
        </w:rPr>
        <w:t xml:space="preserve"> по-удобно продуктите си, когато не разполага</w:t>
      </w:r>
      <w:r w:rsidR="009D7B91">
        <w:rPr>
          <w:rFonts w:cstheme="minorHAnsi"/>
          <w:sz w:val="20"/>
          <w:szCs w:val="20"/>
        </w:rPr>
        <w:t>т</w:t>
      </w:r>
      <w:r w:rsidRPr="00B57285">
        <w:rPr>
          <w:rFonts w:cstheme="minorHAnsi"/>
          <w:sz w:val="20"/>
          <w:szCs w:val="20"/>
        </w:rPr>
        <w:t xml:space="preserve"> със собствен склад. По този начин малките и средни компании</w:t>
      </w:r>
      <w:r w:rsidR="009D7B91">
        <w:rPr>
          <w:rFonts w:cstheme="minorHAnsi"/>
          <w:sz w:val="20"/>
          <w:szCs w:val="20"/>
        </w:rPr>
        <w:t>,</w:t>
      </w:r>
      <w:r w:rsidRPr="00B57285">
        <w:rPr>
          <w:rFonts w:cstheme="minorHAnsi"/>
          <w:sz w:val="20"/>
          <w:szCs w:val="20"/>
        </w:rPr>
        <w:t xml:space="preserve"> които имат собствени онлайн магазини или продават в т.нар. маркетплейс</w:t>
      </w:r>
      <w:r w:rsidR="00552FCD" w:rsidRPr="00B57285">
        <w:rPr>
          <w:rFonts w:cstheme="minorHAnsi"/>
          <w:sz w:val="20"/>
          <w:szCs w:val="20"/>
        </w:rPr>
        <w:t xml:space="preserve"> платформи,</w:t>
      </w:r>
      <w:r w:rsidRPr="00B57285">
        <w:rPr>
          <w:rFonts w:cstheme="minorHAnsi"/>
          <w:sz w:val="20"/>
          <w:szCs w:val="20"/>
        </w:rPr>
        <w:t xml:space="preserve"> спестяват значителен разход за наем на склад и заплати за персонал. В същото време не им се налага да поемат сериозни негативи при сезонни спадове в продажбите или ударно да увеличават капацитета си в традиционно силни периоди като Черен петък или в дните преди Коледа и Нова година. </w:t>
      </w:r>
    </w:p>
    <w:p w14:paraId="3892FB9C" w14:textId="77777777" w:rsidR="002E37ED" w:rsidRPr="00B57285" w:rsidRDefault="002E37ED" w:rsidP="0053142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DEAABE" w14:textId="7190FA67" w:rsidR="002354C5" w:rsidRPr="00B57285" w:rsidRDefault="00531426" w:rsidP="00531426">
      <w:pPr>
        <w:pStyle w:val="Body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7285">
        <w:rPr>
          <w:rFonts w:asciiTheme="minorHAnsi" w:hAnsiTheme="minorHAnsi" w:cstheme="minorHAnsi"/>
          <w:b/>
          <w:sz w:val="20"/>
          <w:szCs w:val="20"/>
        </w:rPr>
        <w:t>Допълнителна информация з</w:t>
      </w:r>
      <w:r w:rsidR="00AC6C3D" w:rsidRPr="00B57285">
        <w:rPr>
          <w:rFonts w:asciiTheme="minorHAnsi" w:hAnsiTheme="minorHAnsi" w:cstheme="minorHAnsi"/>
          <w:b/>
          <w:sz w:val="20"/>
          <w:szCs w:val="20"/>
        </w:rPr>
        <w:t xml:space="preserve">а </w:t>
      </w:r>
      <w:r w:rsidR="00D82A75">
        <w:rPr>
          <w:rFonts w:asciiTheme="minorHAnsi" w:hAnsiTheme="minorHAnsi" w:cstheme="minorHAnsi"/>
          <w:b/>
          <w:sz w:val="20"/>
          <w:szCs w:val="20"/>
        </w:rPr>
        <w:t>Метрика</w:t>
      </w:r>
    </w:p>
    <w:p w14:paraId="14491E62" w14:textId="352A7ADC" w:rsidR="00D367A7" w:rsidRPr="00B57285" w:rsidRDefault="00D82A75" w:rsidP="00531426">
      <w:pPr>
        <w:pStyle w:val="Body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Метрика</w:t>
      </w:r>
      <w:r w:rsidRPr="00B57285">
        <w:rPr>
          <w:rFonts w:asciiTheme="minorHAnsi" w:hAnsiTheme="minorHAnsi" w:cstheme="minorHAnsi"/>
          <w:sz w:val="20"/>
          <w:szCs w:val="20"/>
        </w:rPr>
        <w:t xml:space="preserve"> </w:t>
      </w:r>
      <w:r w:rsidR="00AC6C3D" w:rsidRPr="00B57285">
        <w:rPr>
          <w:rFonts w:asciiTheme="minorHAnsi" w:hAnsiTheme="minorHAnsi" w:cstheme="minorHAnsi"/>
          <w:sz w:val="20"/>
          <w:szCs w:val="20"/>
        </w:rPr>
        <w:t>има добри практики в цялос</w:t>
      </w:r>
      <w:r w:rsidR="00731314" w:rsidRPr="00B57285">
        <w:rPr>
          <w:rFonts w:asciiTheme="minorHAnsi" w:hAnsiTheme="minorHAnsi" w:cstheme="minorHAnsi"/>
          <w:sz w:val="20"/>
          <w:szCs w:val="20"/>
        </w:rPr>
        <w:t>т</w:t>
      </w:r>
      <w:r w:rsidR="00AC6C3D" w:rsidRPr="00B57285">
        <w:rPr>
          <w:rFonts w:asciiTheme="minorHAnsi" w:hAnsiTheme="minorHAnsi" w:cstheme="minorHAnsi"/>
          <w:sz w:val="20"/>
          <w:szCs w:val="20"/>
        </w:rPr>
        <w:t xml:space="preserve">ното изграждане и обслужване на кампании по директен маркетинг и каталожен бизнес, а от </w:t>
      </w:r>
      <w:r w:rsidR="000536F8">
        <w:rPr>
          <w:rFonts w:asciiTheme="minorHAnsi" w:hAnsiTheme="minorHAnsi" w:cstheme="minorHAnsi"/>
          <w:sz w:val="20"/>
          <w:szCs w:val="20"/>
        </w:rPr>
        <w:t>6</w:t>
      </w:r>
      <w:r w:rsidR="000536F8" w:rsidRPr="00B57285">
        <w:rPr>
          <w:rFonts w:asciiTheme="minorHAnsi" w:hAnsiTheme="minorHAnsi" w:cstheme="minorHAnsi"/>
          <w:sz w:val="20"/>
          <w:szCs w:val="20"/>
        </w:rPr>
        <w:t xml:space="preserve"> </w:t>
      </w:r>
      <w:r w:rsidR="00AC6C3D" w:rsidRPr="00B57285">
        <w:rPr>
          <w:rFonts w:asciiTheme="minorHAnsi" w:hAnsiTheme="minorHAnsi" w:cstheme="minorHAnsi"/>
          <w:sz w:val="20"/>
          <w:szCs w:val="20"/>
        </w:rPr>
        <w:t>години извършва и цялостно обслужване на поръчки от електронни магазини</w:t>
      </w:r>
      <w:r w:rsidR="000536F8">
        <w:rPr>
          <w:rFonts w:asciiTheme="minorHAnsi" w:hAnsiTheme="minorHAnsi" w:cstheme="minorHAnsi"/>
          <w:sz w:val="20"/>
          <w:szCs w:val="20"/>
        </w:rPr>
        <w:t>, като целия</w:t>
      </w:r>
      <w:r w:rsidR="009D7B91">
        <w:rPr>
          <w:rFonts w:asciiTheme="minorHAnsi" w:hAnsiTheme="minorHAnsi" w:cstheme="minorHAnsi"/>
          <w:sz w:val="20"/>
          <w:szCs w:val="20"/>
        </w:rPr>
        <w:t>т</w:t>
      </w:r>
      <w:r w:rsidR="000536F8">
        <w:rPr>
          <w:rFonts w:asciiTheme="minorHAnsi" w:hAnsiTheme="minorHAnsi" w:cstheme="minorHAnsi"/>
          <w:sz w:val="20"/>
          <w:szCs w:val="20"/>
        </w:rPr>
        <w:t xml:space="preserve"> поток на информация и данни преминава чрез интегриране на онлайн платформите и сиситемата за обработка на поръчки и съхранение на Метрика.</w:t>
      </w:r>
      <w:r w:rsidR="00AC6C3D" w:rsidRPr="00B57285">
        <w:rPr>
          <w:rFonts w:asciiTheme="minorHAnsi" w:hAnsiTheme="minorHAnsi" w:cstheme="minorHAnsi"/>
          <w:sz w:val="20"/>
          <w:szCs w:val="20"/>
        </w:rPr>
        <w:t xml:space="preserve"> Фирмата осигурява изнесени услуги за бизнеса, като кол център, складиране и фулфилмънт обслужване, маркетинг, бизнес консултации.</w:t>
      </w:r>
    </w:p>
    <w:p w14:paraId="63842EEC" w14:textId="77777777" w:rsidR="00B57285" w:rsidRPr="00B57285" w:rsidRDefault="00B57285" w:rsidP="00B5728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39F2DCE" w14:textId="16BCC953" w:rsidR="00B57285" w:rsidRPr="00B57285" w:rsidRDefault="00B57285" w:rsidP="00B5728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57285">
        <w:rPr>
          <w:rFonts w:cstheme="minorHAnsi"/>
          <w:b/>
          <w:bCs/>
          <w:sz w:val="20"/>
          <w:szCs w:val="20"/>
        </w:rPr>
        <w:t>Допълнителна информация за Медияпост Хит Мейл</w:t>
      </w:r>
    </w:p>
    <w:p w14:paraId="7CAD12F2" w14:textId="214928C6" w:rsidR="00B57285" w:rsidRPr="00B57285" w:rsidRDefault="00B57285" w:rsidP="00B5728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57285">
        <w:rPr>
          <w:rFonts w:cstheme="minorHAnsi"/>
          <w:sz w:val="20"/>
          <w:szCs w:val="20"/>
        </w:rPr>
        <w:t xml:space="preserve">Медияпост Хит Мейл е основана през 1997 г. в Румъния, а през 2005 г. открива дъщерно дружество и в България. През 2015 г. компанията придобива мажоритарен дял в Метрика. Така общият оборот за България и Румъния през миналата година надхвърля 36 милиона </w:t>
      </w:r>
      <w:r w:rsidR="009D7B91">
        <w:rPr>
          <w:rFonts w:cstheme="minorHAnsi"/>
          <w:sz w:val="20"/>
          <w:szCs w:val="20"/>
        </w:rPr>
        <w:t>е</w:t>
      </w:r>
      <w:r w:rsidRPr="00B57285">
        <w:rPr>
          <w:rFonts w:cstheme="minorHAnsi"/>
          <w:sz w:val="20"/>
          <w:szCs w:val="20"/>
        </w:rPr>
        <w:t>вро. Краен собственик на всички компании в двете страни е френската група La Poste (френските пощи)</w:t>
      </w:r>
      <w:r w:rsidR="009D7B91">
        <w:rPr>
          <w:rFonts w:cstheme="minorHAnsi"/>
          <w:sz w:val="20"/>
          <w:szCs w:val="20"/>
        </w:rPr>
        <w:t>,</w:t>
      </w:r>
      <w:r w:rsidRPr="00B57285">
        <w:rPr>
          <w:rFonts w:cstheme="minorHAnsi"/>
          <w:sz w:val="20"/>
          <w:szCs w:val="20"/>
        </w:rPr>
        <w:t xml:space="preserve"> която за 2020 г. има над 31 милиарда евро оборот.</w:t>
      </w:r>
    </w:p>
    <w:p w14:paraId="06422C03" w14:textId="77777777" w:rsidR="00B57285" w:rsidRPr="00B57285" w:rsidRDefault="00B57285" w:rsidP="00531426">
      <w:pPr>
        <w:pStyle w:val="Body"/>
        <w:jc w:val="both"/>
        <w:rPr>
          <w:rFonts w:asciiTheme="minorHAnsi" w:hAnsiTheme="minorHAnsi" w:cstheme="minorHAnsi"/>
          <w:sz w:val="20"/>
          <w:szCs w:val="18"/>
        </w:rPr>
      </w:pPr>
    </w:p>
    <w:sectPr w:rsidR="00B57285" w:rsidRPr="00B5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2775" w14:textId="77777777" w:rsidR="009D6DFA" w:rsidRDefault="009D6DFA" w:rsidP="00F934E9">
      <w:pPr>
        <w:spacing w:after="0" w:line="240" w:lineRule="auto"/>
      </w:pPr>
      <w:r>
        <w:separator/>
      </w:r>
    </w:p>
  </w:endnote>
  <w:endnote w:type="continuationSeparator" w:id="0">
    <w:p w14:paraId="40529D0B" w14:textId="77777777" w:rsidR="009D6DFA" w:rsidRDefault="009D6DFA" w:rsidP="00F9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5A64" w14:textId="77777777" w:rsidR="009D6DFA" w:rsidRDefault="009D6DFA" w:rsidP="00F934E9">
      <w:pPr>
        <w:spacing w:after="0" w:line="240" w:lineRule="auto"/>
      </w:pPr>
      <w:r>
        <w:separator/>
      </w:r>
    </w:p>
  </w:footnote>
  <w:footnote w:type="continuationSeparator" w:id="0">
    <w:p w14:paraId="51EB1628" w14:textId="77777777" w:rsidR="009D6DFA" w:rsidRDefault="009D6DFA" w:rsidP="00F9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50FD" w14:textId="7928EBCA" w:rsidR="00C0109A" w:rsidRPr="00C0109A" w:rsidRDefault="00BA011C" w:rsidP="00D82A75">
    <w:pPr>
      <w:pStyle w:val="Head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1EB8520E" wp14:editId="39DE1923">
          <wp:extent cx="2414954" cy="8046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t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533" cy="811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D1"/>
    <w:rsid w:val="00013297"/>
    <w:rsid w:val="0004107F"/>
    <w:rsid w:val="000536F8"/>
    <w:rsid w:val="000A0087"/>
    <w:rsid w:val="000C5143"/>
    <w:rsid w:val="000D5E7E"/>
    <w:rsid w:val="00112FBF"/>
    <w:rsid w:val="001319EF"/>
    <w:rsid w:val="0013244F"/>
    <w:rsid w:val="001344C1"/>
    <w:rsid w:val="00176848"/>
    <w:rsid w:val="001C636A"/>
    <w:rsid w:val="001C65B6"/>
    <w:rsid w:val="001D3385"/>
    <w:rsid w:val="001E26A4"/>
    <w:rsid w:val="00203D40"/>
    <w:rsid w:val="002157F9"/>
    <w:rsid w:val="00220CC9"/>
    <w:rsid w:val="00232302"/>
    <w:rsid w:val="002354C5"/>
    <w:rsid w:val="00264E3A"/>
    <w:rsid w:val="002D1FC2"/>
    <w:rsid w:val="002D2016"/>
    <w:rsid w:val="002E37ED"/>
    <w:rsid w:val="002E6B04"/>
    <w:rsid w:val="0032255C"/>
    <w:rsid w:val="00337569"/>
    <w:rsid w:val="00361667"/>
    <w:rsid w:val="003F0E38"/>
    <w:rsid w:val="00443B84"/>
    <w:rsid w:val="00463273"/>
    <w:rsid w:val="00470C30"/>
    <w:rsid w:val="004A04DD"/>
    <w:rsid w:val="004B025E"/>
    <w:rsid w:val="004E3628"/>
    <w:rsid w:val="004E4A25"/>
    <w:rsid w:val="004F0EF0"/>
    <w:rsid w:val="00531426"/>
    <w:rsid w:val="00536D11"/>
    <w:rsid w:val="00552FCD"/>
    <w:rsid w:val="005676C0"/>
    <w:rsid w:val="005A52CF"/>
    <w:rsid w:val="005B5C11"/>
    <w:rsid w:val="005C46AE"/>
    <w:rsid w:val="005E0CF0"/>
    <w:rsid w:val="00621887"/>
    <w:rsid w:val="006654A4"/>
    <w:rsid w:val="00692C99"/>
    <w:rsid w:val="006D0248"/>
    <w:rsid w:val="006D604C"/>
    <w:rsid w:val="00731314"/>
    <w:rsid w:val="007844AB"/>
    <w:rsid w:val="007F2174"/>
    <w:rsid w:val="007F5FBA"/>
    <w:rsid w:val="0081386C"/>
    <w:rsid w:val="00814FBB"/>
    <w:rsid w:val="0084107C"/>
    <w:rsid w:val="00887B19"/>
    <w:rsid w:val="008F2EC2"/>
    <w:rsid w:val="00916698"/>
    <w:rsid w:val="0095359C"/>
    <w:rsid w:val="00960EFB"/>
    <w:rsid w:val="00973457"/>
    <w:rsid w:val="009D6DFA"/>
    <w:rsid w:val="009D7B91"/>
    <w:rsid w:val="009E28B2"/>
    <w:rsid w:val="009F7896"/>
    <w:rsid w:val="00A30620"/>
    <w:rsid w:val="00A30A0D"/>
    <w:rsid w:val="00A804D1"/>
    <w:rsid w:val="00A83F7B"/>
    <w:rsid w:val="00AA0737"/>
    <w:rsid w:val="00AC6C3D"/>
    <w:rsid w:val="00B4077C"/>
    <w:rsid w:val="00B57285"/>
    <w:rsid w:val="00B86D9F"/>
    <w:rsid w:val="00B90A5D"/>
    <w:rsid w:val="00BA011C"/>
    <w:rsid w:val="00BD4DBD"/>
    <w:rsid w:val="00BF596C"/>
    <w:rsid w:val="00C0109A"/>
    <w:rsid w:val="00C3409E"/>
    <w:rsid w:val="00C36D42"/>
    <w:rsid w:val="00C36E0A"/>
    <w:rsid w:val="00C44450"/>
    <w:rsid w:val="00C93173"/>
    <w:rsid w:val="00CA0B64"/>
    <w:rsid w:val="00CD6CC4"/>
    <w:rsid w:val="00CF2D94"/>
    <w:rsid w:val="00D03906"/>
    <w:rsid w:val="00D07AFD"/>
    <w:rsid w:val="00D367A7"/>
    <w:rsid w:val="00D41EFE"/>
    <w:rsid w:val="00D456C3"/>
    <w:rsid w:val="00D5448B"/>
    <w:rsid w:val="00D82A75"/>
    <w:rsid w:val="00DA5FD2"/>
    <w:rsid w:val="00DD61FE"/>
    <w:rsid w:val="00E056EE"/>
    <w:rsid w:val="00E8191D"/>
    <w:rsid w:val="00E83C64"/>
    <w:rsid w:val="00EC4E56"/>
    <w:rsid w:val="00F16694"/>
    <w:rsid w:val="00F24617"/>
    <w:rsid w:val="00F301DC"/>
    <w:rsid w:val="00F43D2D"/>
    <w:rsid w:val="00F523E4"/>
    <w:rsid w:val="00F53ECB"/>
    <w:rsid w:val="00F727C5"/>
    <w:rsid w:val="00F77D31"/>
    <w:rsid w:val="00F814B3"/>
    <w:rsid w:val="00F934E9"/>
    <w:rsid w:val="00FB65C0"/>
    <w:rsid w:val="00FB6FFD"/>
    <w:rsid w:val="00FC494E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E694"/>
  <w15:chartTrackingRefBased/>
  <w15:docId w15:val="{7DE27367-16F6-4BCD-97F0-FD8F4E26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67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AC6C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9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E9"/>
  </w:style>
  <w:style w:type="paragraph" w:styleId="Footer">
    <w:name w:val="footer"/>
    <w:basedOn w:val="Normal"/>
    <w:link w:val="FooterChar"/>
    <w:uiPriority w:val="99"/>
    <w:unhideWhenUsed/>
    <w:rsid w:val="00F9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E9"/>
  </w:style>
  <w:style w:type="character" w:styleId="Hyperlink">
    <w:name w:val="Hyperlink"/>
    <w:basedOn w:val="DefaultParagraphFont"/>
    <w:uiPriority w:val="99"/>
    <w:unhideWhenUsed/>
    <w:rsid w:val="002D20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01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225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B2B7-A4EF-4242-87FC-25581491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pmg22_trainee</dc:creator>
  <cp:keywords/>
  <dc:description/>
  <cp:lastModifiedBy>Dimitar Manliev</cp:lastModifiedBy>
  <cp:revision>14</cp:revision>
  <dcterms:created xsi:type="dcterms:W3CDTF">2021-05-18T08:45:00Z</dcterms:created>
  <dcterms:modified xsi:type="dcterms:W3CDTF">2021-05-18T09:47:00Z</dcterms:modified>
</cp:coreProperties>
</file>